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 марта 2017 г. N 222н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ПРОФЕССИОНАЛЬНОГО СТАНДАРТА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"РАБОТНИК ПО АВАРИЙНО-ВОССТАНОВИТЕЛЬНЫМ И РЕМОНТНЫМ РАБОТАМ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ГАЗОВОЙ ОТРАСЛИ"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профессиональный </w:t>
      </w:r>
      <w:hyperlink w:anchor="Par26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"Работник по аварийно-восстановительным и ремонтным работам в газовой отрасли".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 марта 2017 г. N 222н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6"/>
      <w:bookmarkEnd w:id="1"/>
      <w:r>
        <w:rPr>
          <w:rFonts w:ascii="Arial" w:hAnsi="Arial" w:cs="Arial"/>
          <w:sz w:val="20"/>
          <w:szCs w:val="20"/>
        </w:rPr>
        <w:t>ПРОФЕССИОНАЛЬНЫЙ СТАНДАРТ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АВАРИЙНО-ВОССТАНОВИТЕЛЬНЫМ И РЕМОНТНЫМ РАБОТАМ</w:t>
      </w:r>
    </w:p>
    <w:p w:rsidR="00873262" w:rsidRDefault="00873262" w:rsidP="008732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ГАЗОВОЙ ОТРАСЛИ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873262">
        <w:tc>
          <w:tcPr>
            <w:tcW w:w="7087" w:type="dxa"/>
            <w:tcBorders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 w:rsidR="00873262">
        <w:tc>
          <w:tcPr>
            <w:tcW w:w="7087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сведения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360"/>
        <w:gridCol w:w="964"/>
      </w:tblGrid>
      <w:tr w:rsidR="00873262">
        <w:tc>
          <w:tcPr>
            <w:tcW w:w="7767" w:type="dxa"/>
            <w:tcBorders>
              <w:bottom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Аварийно-восстановительные и ремонтные работы в газовой отрасли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19.035</w:t>
            </w:r>
          </w:p>
        </w:tc>
      </w:tr>
      <w:tr w:rsidR="00873262">
        <w:tc>
          <w:tcPr>
            <w:tcW w:w="776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326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восстановления работоспособности объектов газовой отрасли (линейная часть магистральных, межпромысловых и промысловых трубопроводов, трубопроводы шлейфов скважин и газосборных коллекторов,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конденсат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метанолопроводы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трубопроводы-перемычки, трубопроводы-отводы, лупинги, пересечения трубопроводов с естественными и искусственными препятствиями, в том числе подводные и балочные переходы, свайные основания, технологические трубопроводы компрессорных и дожимных станций, межцеховые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трубопроводы, технологические трубопроводы установок комплексной подготовки газа, подземных хранилищ газа, газораспределительных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газоизмерительных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станций, узлов учета, газонаполнительных станций (пунктов),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газгольдерных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станций, трубопроводы газораспределительных сетей высокого, среднего и низкого давления)</w:t>
            </w:r>
            <w:proofErr w:type="gramEnd"/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Группа занятий: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87326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7119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7124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Укладчики 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акустической изоляции</w:t>
            </w:r>
          </w:p>
        </w:tc>
      </w:tr>
      <w:tr w:rsidR="0087326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7233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3262">
        <w:tc>
          <w:tcPr>
            <w:tcW w:w="175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06.20.1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Добыча природного газа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06.20.2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Добыча газового конденсата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19.20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нефтепродуктов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35.22.1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природного, сухого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отбензиненного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газа по газораспределительным сетям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35.22.2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сжиженных углеводородных газов по газораспределительным сетям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49.50.21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Транспортирование по трубопроводам газа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49.50.22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Транспортирование по трубопроводам продуктов переработки газа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52.10.22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Хранение и складирование газа и продуктов его переработки</w:t>
            </w:r>
          </w:p>
        </w:tc>
      </w:tr>
      <w:tr w:rsidR="00873262">
        <w:tc>
          <w:tcPr>
            <w:tcW w:w="21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  <w:proofErr w:type="gramEnd"/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873262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873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873262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простых и средней сложности аварийно-восстановительных и ремонтных работ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-работ) на объектах газовой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отрасли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погрузочно-разгрузочных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подготовительных и вспомогательных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простых и средней сложности ремонтно-восстановительных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простых и средней сложности монтажных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простых и средней сложности изоляционных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выполнению простых и средней сложности изоляционных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Покрытие изоляционными материалами поверхностей простой конфигурации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3262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Проведение сложных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сложных ремонтно-восстановительных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сложных монтажных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Продувка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трубопроводной арматуры, узлов и отдельных участков трубопроводов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3262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сложных изоляционных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выполнению сложных изоляционных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Покрытие изоляционными материалами поверхностей сложной конфигурации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3262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Проведение особо сложных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особо сложных монтажных 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326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Испытание участка трубопровода на прочность и герметичность после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простых и средней сложности аварийно-восстановительных и ремонтных работ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-работ)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2-го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3-го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2-го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3-го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2-го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3-го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2-го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3-го разряда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ar14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proofErr w:type="gramEnd"/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и проверки знаний требований охраны труда, подготовки и проверки знаний по промышленной безопасности в установленном порядке </w:t>
            </w:r>
            <w:hyperlink w:anchor="Par14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4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и проверки знаний норм и правил работы в электроустановках в качестве электро-технологического персонала в объеме II группы по электробезопасности (до 1000 В) </w:t>
            </w:r>
            <w:hyperlink w:anchor="Par14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Возраст не менее 18 лет (для профессий "трубопроводчик линейный", "монтажник наружных трубопроводов", "слесарь по эксплуатации и ремонту подземных газопроводов") </w:t>
            </w:r>
            <w:hyperlink w:anchor="Par14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и наличие удостоверения по проведению работ с грузоподъемными механизмами </w:t>
            </w:r>
            <w:hyperlink w:anchor="Par14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7119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7233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51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52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6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2-го, 3-го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247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248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6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2-го, 3-го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152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153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2-го, 3-го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13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6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2-го, 3-го разряда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6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14571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14641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18556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19238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погрузочно-разгрузочных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Погрузка и разгрузка труб, тяжеловесных, негабаритных грузов, механизмов, инструментов и приспособлений для ремонта устройств и сооружений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Сборка оборудования подъемных сооружений, дорожно-строительной и специальной техники в местах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Строповка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расстроповка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грузов при доставке новой трубы, катушки,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трубопроводного узла, привода запорного устройства, редукторов, техники и оборудования к месту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Строповка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расстроповка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труб, трубопроводной арматуры (ТПА) и оборудования при сварке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погрузочно-разгрузочные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защитные и оградительные устройства на местах проведения погрузочно-разгрузочных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 определять центр тяжести перемещаемых грузов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Выбирать способы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безопасной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строповки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перемещения грузов, в том числе тяжеловесных и негабаритных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строповку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расстроповку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грузов, в том числе тяжеловесных и негабаритных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сборку оборудования подъемных сооружений, дорожно-строительной и специальной техники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исправность стропов и грузозахватных приспособлений перед использованием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выполнения погрузочно-разгрузочных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способы применения подъемно-такелажных приспособлений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и способы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строповки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подъема, перемещения грузов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 правила применения стропов-тросов, цепей, канатов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принцип работы грузозахватных приспособлений, применяемых при подъеме и перемещении грузов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способы сращивания и связывания стропов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эксплуатации стропов и их грузоподъемность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порядок сборки подъемных сооружений, дорожно-строительной и специальной техники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подготовительных и вспомогательных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Расстановка оборудования на рабочих местах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инструментов и оборудования к работе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знаков и плакатов, ограждений крановых узлов с последующей их установкой после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защитных и оградительных устройств в местах аварий и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местоположения и глубины залегания трубопровода, кабеля, подземных коммуникаций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Отвод воды от крановых площадок, из шурфов, траншей, потенциально опасных участков трубопроводов в месте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Замер загазованности в местах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состояния работающих в колодцах, котлованах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и приведение в порядок территории в месте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Переключение ТПА путем открытия и закрытия кранов и задвижек по команде диспетчера или руководителя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газа из участка трубопровода через продувочные свечи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поверхности трубопроводов и ТПА, крановых площадок, оборудования от остатков грунта, наледи и снега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внутренней полости трубопровода от посторонних предметов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Зарядка пескоструйного аппарата песком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Пескоструйная очистка поверхности трубопроводов, ТПА и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снятие временных герметизирующих устройств (ВГУ), глиняных пробок на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Контроль давления в установленных в трубопроводах ВГУ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  <w:proofErr w:type="gram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из траншеи и транспортировка деформированного участка трубопровода в сторону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деревянных щитов, настилов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стенок траншей и котлованов с оттеской бревен, брусков, досок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несложных штукатурных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простых малярных работ вручную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 с приготовлением грунтовочных и окрасочных составов</w:t>
            </w:r>
          </w:p>
        </w:tc>
      </w:tr>
      <w:tr w:rsidR="00873262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Сортировка труб, фасонных частей и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епления для ремонта и монтажа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ТПА, оборудования и крепежных элементов от консервирующей смазки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Подача материалов в траншеи и котлованы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всех видов оснований под трубопроводы, оборудование, коллекторы, каналы, камеры и колодцы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приспособлений для ремонта и монтажа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устранение неполадок в используемом оборудовании, приспособлениях и инструменте, возникающих при производстве работ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Ковка деталей по эскизам и шаблонам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фактическое местоположение трубопровода, подземных коммуникаций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плотницкие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Крепить стенки траншей и котлованов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концентрацию метана и тяжелых углеводородов с помощью газоанализаторов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страховку работающих в колодцах, котлованах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Считывать показания приборов, установленных на трубопроводах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дренажные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Изготавливать приспособления для ремонта и монтажа оборудования, агрегатов и машин, трубопроводов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исправность слесарного инструмента и приспособлений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пескоструйным аппаратом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простые кузнечные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вспомогательные работы при сварке и резке труб на трубопроводе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простые малярные и штукатурные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установку ВГУ, глиняных пробок на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давление в ВГУ по приборам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Сортировать трубы, фасонные части и средства крепления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очистку внутренней полости трубопровода от посторонних предметов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очистку ТПА, оборудования и крепежных элементов от консервирующей смазки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устройство всех видов оснований под трубопроводы, оборудование, коллекторы, каналы, камеры и колодцы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Выявлять и устранять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неполадки в используемом оборудовании, приспособлениях и инструменте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Виды и назначение оборудования, инструментов и приспособлений,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и правила пользования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способы очистки основных деталей и внутренней полости трубопроводов, сборных железобетонных коллекторов, каналов, камер и колодцев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 работы пескоструйного аппарата и правила ухода за ним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выполнения плотницких, малярных и штукатурных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крепления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перекрепления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траншей и котлованов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труб, фасонных частей,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кр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епления и деталей трубопроводов и арматуры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подготовки естественных и устройства искусственных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оснований под трубопроводы, коллекторы, каналы, колодцы и камеры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выполнения земляных работ вручную и с использованием механизмов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разработки грунта при укладке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нормативной глубине залегания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эксплуатации приборов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трассоискателей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локализации и ликвидации аварий и инцидентов на объектах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креплений стенок траншей в зависимости от характеристики грунта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инструментов и приспособлений, используемых при плотницких работах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применяемых пиломатериалов и свойства древесины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правила применения электрифицированного инструмента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устройства временных сооружений при изготовлении настилов, креплении стенок траншей и котлованов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в колодцах, котлованах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и средства страховки работающих в колодцах, котлованах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и устройства для удаления воды</w:t>
            </w:r>
          </w:p>
        </w:tc>
      </w:tr>
      <w:tr w:rsidR="00873262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химические свойства метана, тяжелых углеводородов и нефтепродуктов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вывода трубопровода в ремонт, проведения работ по отключению участков трубопроводов для проведения работ и ввода трубопровода в эксплуатацию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выполнения простых кузнечных работ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простых и средней сложности ремонтно-восстановительных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шурфовка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трубопровода, кабеля, подземных коммуникаций в месте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грунта вручную в местах установки ВГУ, глиняных пробок и вокруг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дна и стенок траншей и котлованов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Уплотнение грунта под трубопроводом и у тела трубы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Подсыпка подушки трубы мягким грунтом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Засыпка траншей и приямков после окончания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Слесарная обработка деталей и узлов по 11 - 14 квалитетам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Разметка, сверление или пробивка отверстий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Правка, опиловка и нарезание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резьб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трубах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Промывка, чистка, смазка деталей, узлов и механизмов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Шабрение деталей с помощью механизированного инструмента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земляные работы вручную и с использованием механизмов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планировку траншеи для укладки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разметочные работы и работы по резке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слесарным инструментом и приспособлениями при выполнении простых и средней сложности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технические измерения при выполнении простых и средней сложности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рубку, правку,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гибку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резку, опиливание, шабрение простых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промывку, чистку и смазку деталей, узлов и механизмов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разметку, сверление или пробивку отверстий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материаловедения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назначение трубопроводов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принцип действия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Принципиальная технологическая схема и схема коммуникаций ремонтируемого объекта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основаниям под трубопроводы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приемы и методы выполнения слесарных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выполнения земляных работ при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шурфовке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трубопроводов и оборудования, расположенного под землей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понятия о допусках и посадках, квалитетах, классах точности и чистоты обработки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технических измерений при проведении простых и средней сложности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маркировка и правила применения масел, смазок и моющих составов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ремонта магистральных трубопроводов в траншее с разрезкой труб, без разрезки труб, на бровке траншеи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простых и средней сложности монтажных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Гнутье труб диаметром до 200 мм при сборке их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Правка концов труб диаметром до 200 мм при сборке их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и опиловка концов стальных труб диаметром до 200 мм при сборке их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Просушка и утепление стыков стальных труб при сварке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Поворачивание стальных труб диаметром до 200 мм при сварке стыков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Совмещение кромок труб диаметром до 200 мм путем их центровки для выполнения сварочных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Стыковка труб диаметром до 200 мм с фланцами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сварных швов от шлака и окалины после сварки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механизированным инструментом в стенах камер и колодцев для ввода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Соединение труб манжетами с уплотнительным раствором (при прокладке кабелей)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и установка на трубопровод балластирующих устройств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Устанавливать и центровать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трубы диаметром до 200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гнутье труб диаметром до 200 мм холодным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просушку и утепление стыков стальных труб при сварке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трубопроводов диаметром до 200 мм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Стыковать трубы диаметром до 200 мм с фланцами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трубопроводов в колодцах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концы труб диаметром до 200 мм, деталей и узлов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труб при прокладке кабелей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технические измерения при проведении простых и средней сложности монтажных работ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материаловедения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кромкам и стыкам стальных труб, собранным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труб и деталей трубопроводов и арматуры, прокладочного материала и набивок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технических измерений при проведении простых и средней сложности 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установке фасонных частей и запорной арматуры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крепления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просушки и утепления стыков стальных труб при сварке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пробивки отверстий в стенах камер и колодцев для ввода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установки и центровки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прокладочных и уплотнительных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технология гнутья труб холодным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приспособлений, используемых для гнутья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и методы соединения труб резьбой, фланцами, муфтами, сваркой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снятия и установки на трубопровод балластирующих устройств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Требования охраны труда, промышленной, пожарной и экологической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простых и средней сложности изоляционных работ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3-го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2-го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3-го разряда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порядке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норм и правил работы в электроустановках в качестве электро-технологического персонала в объеме II группы по электробезопасности (до 1000 В)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менее 18 лет (для профессии 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7124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Укладчики 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акустической изоляции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6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3-го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38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39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2-го, 3-го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3-го разряда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12519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12533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выполнению простых и средней сложности изоляционных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места проведения изоляционных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изоляции оборудования, трубопровода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Ручная и механизированная очистка трубопровода, ТПА и оборудования от старого изоляционного покрытия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осушка и подогрев (при необходимости) изолируемых поверхностей, в том числе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Приготовление битумных мастик,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специальных окрасочных составов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Подогрев битумных мастик и разлив в емкости для транспортировки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рулонных изоляционных материалов к проведению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Продувка швов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торкретируемой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поверхности сжатым воздухом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Раскрой рулонных изоляционных материалов по заданному размеру для простых и средней сложности изоляционных работ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состояние изоляции оборудования, трубопровода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очистку трубопровода, ТПА и оборудования от старого изоляционного покрытия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осушку и подогрев изолируемых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оборудование, приспособления и инструмент для очистки трубопровода, ТПА и оборудования от старого изоляционного покрытия,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обеспыливания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осушки и подогрева изолируемых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Готовить битумные мастики,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специальные окрасочные составы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Подогревать битумные мастики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готовность битумных мастик к работе при приготовлении и подогреве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раскрой рулонных изоляционных материалов по заданному размеру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Номенклатура, назначение и свойства битумных мастик,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специальных окрасочных составов, рулонных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транспортировки, складирования и хранения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правила применения оборудования, приспособлений и инструмента, применяемого для очистки трубопровода, ТПА и оборудования от старого изоляционного покрытия, очистки,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обеспыливания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осушки и подогрева изолируемых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 и способы приготовления битумных мастик,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специальных окрасочных составов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способы подготовки поверхностей под изоляционные покрытия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раскроя рулонных изоляционных материалов по заданному размеру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качеству изоляционных материалов и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Покрытие изоляционными материалами поверхностей простой конфигурации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Покрытие поверхностей простой конфигурации битумной мастикой,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праймером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Нанесение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шпатлевочных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специальных окрасочных составов кистью на прямолинейные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Оклейка рулонными изоляционными материалами горизонтальных плоских поверхностей, прямых участков трубопроводов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цилиндрических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Торкретирование и гидроизоляция колодцев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плоскостей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минераловатными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стекловатными матами прошивными и на синтетической связке,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минераловатными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полуцилиндрами, формованными полуцилиндрами и плитами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горячих и холодных поверхностей простой конфигурации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бандажей и опорных колец всех видов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Наносить битумную мастику,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поверхности простой конфигурации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Наносить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шпатлевочные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специальные окрасочные составы кистью на прямолинейные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Оклеивать рулонными изоляционными материалами горизонтальные плоские поверхности, прямые участки трубопроводов и цилиндрические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торкретирование и гидроизоляцию колодцев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изоляцию плоскостей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минераловатными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стекловатными матами прошивными и на синтетической связке,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минераловатными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полуцилиндрами, формованными полуцилиндрами и плитами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изоляцию горячих и холодных поверхностей простой конфигурации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бандажи и опорные кольца всех видов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свойства изоляционных материалов и изоляционных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Номенклатура, назначение и правила нанесения битумной мастики,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шпатлевочных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специальных окрасочных составов, наклейки рулонных материалов на изолируемые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оборудования, приспособлений и инструмента, применяемого для нанесения изоляционных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монтажа защитных металлопокрытий на горизонтальных плоских поверхностях, прямых участках трубопроводов и цилиндрических поверхностях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и приемы нанесения торкрета на армированные и неармированные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крепления защитных покрытий из минеральных материалов на прямых участках трубопроводов и цилиндрических поверхностях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качеству выполненной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Обобщенная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Проведение сложных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  <w:proofErr w:type="gramEnd"/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4-го,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5-го,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5-го разряда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порядке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норм и правил работы в электроустановках в качестве электро-технологического персонала в объеме II группы по электробезопасности (до 1000 В)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менее 18 лет (для профессий "трубопроводчик линейный", "монтажник наружных трубопроводов", "слесарь по эксплуатации и ремонту подземных газопроводов")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7119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7233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53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54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249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250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154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155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10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15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 4-го, 5-го разряда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14571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14641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18449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18556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по эксплуатации и ремонту подземных газопроводов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19238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Трубопроводчик линейный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сложных ремонтно-восстановительных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C/01.4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дефектов трубопровода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утечек газа на трубопроводе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Набивка и подтяжка сальников у задвижек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сварных швов под антикоррозионные покрытия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Слесарная обработка деталей и узлов по 6 - 10 квалитетам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и установка рабочих и контрольных предохранительных клапанов с емкостного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Удаление участка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дефектного шва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зубилом, специальным резаком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 места предполагаемой выборки при устранении дефектов методом наплавки, шлифовки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дефектного участка до металлического блеска при устранении дефектов методом наплавки, шлифовки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Просушка места предполагаемой зашлифовки, выборки дефектного участка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Зашлифовка дефектного участка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Выборка дефектного участка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шлифмашинкой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Подогрев зоны наплавки дефектного участка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каждого слоя после наплавки дефектного участка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дуговой и газовой сварки (наплавки, резки)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Замер магнитного поля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Нейтрализация намагниченности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Залив метанола для разрушения гидратных образований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жидкости из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извлечение очистных устройств и средств дефектоскопии из камер запуска и приема очистных устройств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прохождения внутритрубных устройств в составе линейного звена на кранах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разметки для установки ВГУ, и глиняных пробок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слесарным инструментом и приспособлениями при выполнении сложных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Обнаруживать утечки газа на трубопроводе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технические измерения при выполнении сложных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ручным инструментом и электроинструментом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степень изношенности узлов и механизмов на объектах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узлы и детали для выполнения ремонта с помощью сварки и наплавки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шабрение, распиливание, пригонку и припасовку, притирку, доводку, полирование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рубку, правку,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гибку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резку, опиливание, сверление,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сложных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жестяные, регулировочные, смазочные, крепежные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Устранять утечки газа на трубопроводе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уплотнение трубопроводной и предохранительной арматуры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работу по очистке полости трубопровода от гидратных образований, по их предотвращению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дуговую и газовую сварку (наплавку, резку)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Устранять дефекты трубопровода методом шлифовки, наплавки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Замерять и устранять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намагниченность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контроль прохождения и извлечение внутритрубных устройств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места, размеры, контуры технологических отверстий для установки ВГУ, глиняных пробок на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исправность слесарного инструмента и приспособлений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назначение трубопроводов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принцип действия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обнаружения утечки газа на трубопроводе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Причины возникновения и способы устранения дефектов трубопроводов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Технологические операции ремонта трубопроводов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способы контроля качества при выполнении ремонта трубопроводов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назначение ручного и механизированного инструмента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действия слесарных электр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пневмоинструмента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и методы выполнения слесарных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Понятия о допусках и посадках, квалитетах, классах точности и чистоты обработки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сварочных работ, правила обращения с газовыми баллонами и их транспортировки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ремонта магистральных трубопроводов в траншее с разрезкой труб, без разрезки труб, на бровке траншеи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проверки внутреннего состояния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Методы борьбы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гидратообразованием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Физико-химические и биологические свойства, правила перевозки, хранения и заливки метанола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конструкция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метанольных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установок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метанольниц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 системы подачи метанола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местам расположения и размерам технологических отверстий под вырезку в зависимости от конструктивных особенностей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и сооружения для сбора и утилизации загрязнений, выносимых из полости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средства контроля прохождения внутритрубных устройств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технических измерений при проведении сложных ремонтно-восстановительных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сложных монтажных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C/02.4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Гнутье труб диаметром свыше 200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Обмер труб на эллипсность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Правка (калибровка) концов стальных труб диаметром свыше 200 мм в холодном состоянии и с подогревом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Зачистка кромок труб от окалины и наплывов после газовой резки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фасок на концах трубопровода с зачисткой кромок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Зачистка напильником, стальной щеткой или ручной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шлифмашинкой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заводской кромки и зоны трубы, прилегающей к кромке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Стыковка труб диаметром свыше 200 мм с фланцами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диаметром до 200 мм на условное давление до 9,8 МПа (100 кгс/см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диаметром свыше 200 до 400 мм на условное давление до 4 МПа (40 кгс/см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Монтаж переходов,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катушек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П-образных, сальниковых и линзовых компенсаторов диаметром до 400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уплотнительных, усилительных, накладных муфт и бандажей на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Продавливание стальных труб с помощью гидравлических и ручных домкратов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труб диаметром до 500 мм в футлярах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трубопроводов через водные преграды, монтаж дюкеров и переходов диаметром до 350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реперов для замера тепловых расширений и ползучести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гидравлических и электрических приводов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Разметка, изготовление и монтаж фасонных частей и отдельных деталей непосредственно на трассе действующего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эскизов узлов трубопровода и его пересечений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 для различного рода врезок, отводов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 мест прокладки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железобетонных плит основания и перекрытия коллекторов, каналов, камер и колодцев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железобетонных опорных плит под скользящие опоры, фасонные части и арматуру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цилиндров железобетонных круглых колодцев и железобетонных горловин колодцев и камер</w:t>
            </w:r>
          </w:p>
        </w:tc>
      </w:tr>
      <w:tr w:rsidR="00873262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железобетонных стеновых блоков коллекторов, каналов, прямоугольных камер и колодцев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ходовых скоб или лестниц и люков в камерах и колодцах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объемных секций коллекторов и каналов и соединение их болтами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лотков в колодцах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щитовых железобетонных опор в каналах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Свертывание фланцевых соединений постоянными болтами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Насадка фланцев на трубы и фасонные части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подкладных колец под сварные стыки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штуцеров, тройников и секционных отводов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и установка контрольно-измерительных приборов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специальных опор и кронштейнов под трубопроводы и кабели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Монтаж и демонтаж мобильных временных камер приема и запуска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очистных устройств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силовых заглушек (днищ)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полумуфт, полуколец и их фиксирование на ремонтном участке трубопровода с применением съемных приспособлений для обеспечения обжатия муфты на трубопроводе с соблюдением необходимых зазоров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оборудования врезки под давлением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технические измерения при проведении сложных 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слесарный, механизированный инструмент и приспособления при выполнении монтажных и демонтажных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Изготавливать приспособления для монтажных и демонтажных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концы труб диаметром свыше 200 мм, деталей и узлов под сварку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гнутье труб диаметром свыше 200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трубопроводов среднего давления диаметром свыше 200 до 400 мм и высокого давления диаметром до 200 мм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Стыковать трубы диаметром свыше 200 мм с фланцами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монтаж переходов,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катушек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П-образные, сальниковые и линзовые компенсаторы диаметром до 400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уплотнительные, усилительные, накладные муфты и бандажи на трубопроводах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Продавливать стальные трубы с помощью гидравлических и ручных домкратов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Укладывать трубы диаметром до 500 мм в футлярах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и прокладку дюкеров и трубопроводов через водные преграды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реперы для замера тепловых расширений и ползучести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гидравлические и электрические приводы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Изготавливать фасонные части и отдельные детали трубопровода непосредственно на трассе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Изготавливать эскизы узлов трубопровода и его пересечений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различного рода разметки при монтаже трубопровода, в том числе непосредственно на трассе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укладку железобетонных плит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монтаж железобетонных коллекторов, каналов, камер,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колодцев и их элементов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сборку фланцевых соединений</w:t>
            </w:r>
          </w:p>
        </w:tc>
      </w:tr>
      <w:tr w:rsidR="00873262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подкладные кольца под сварные стыки, штуцеры, тройники и секционные отводы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демонтаж и установку контрольно-измерительных приборов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специальные опоры и кронштейны под трубопроводы и кабели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и демонтаж мобильных временных камер приема и запуска очистных устройств, силовых заглушек (днищ)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полумуфты и полукольца на ремонтном участке трубопровода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и демонтаж оборудования врезки под давлением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назначение трубопроводов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принцип действия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слесарных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последовательность операций при выполнении монтажных и демонтажных работ на сложном оборудовании, агрегатах и машинах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назначение ручного и механизированного инструмента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Технология проведения работ по замене дефектного участка трубопровода,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трубопроводного узла, приводов запорных устройств, редукторов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установки и центровки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Требования, предъявляемые к монтажу переходов,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катушек, узлов, приводов запорных устройств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износа и деформации деталей и узлов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прокладочных и уплотнительных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технология гнутья труб холодным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назначение приспособлений, используемых для гнутья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и методы соединения труб резьбой, фланцами, муфтами, сваркой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продавливания стальных труб с помощью домкратов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способы разработки грунта при продавливании стальных труб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 деталей трубопроводов, сборных железобетонных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коллекторов, каналов, камер и колодцев</w:t>
            </w:r>
          </w:p>
        </w:tc>
      </w:tr>
      <w:tr w:rsidR="00873262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укладки дюкеров и трубопроводов через водные преграды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бестраншейной прокладки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кромкам и стыкам стальных труб, собранным под сварку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сборных железобетонных коллекторов, каналов, камер и колодцев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выполнения различного рода разметок при монтаже трубопровода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выполнения эскизов узлов трубопровода и его пересечений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монтажа, прокладки трубопроводов и технические требования, предъявляемые к трубопроводам среднего давления диаметром свыше 200 до 400 мм и высокого давления диаметром до 200 мм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порядок монтажа и демонтажа временных камер приема и запуска очистных устройств, силовых заглушек (днищ)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демонтажа и установки контрольно-измерительных приборов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сборки, разборки, монтажа и демонтажа оборудования врезки под давлением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технических измерений при выполнении сложных 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Продувка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трубопроводной арматуры, узлов и отдельных участков трубопроводов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C/03.4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запорной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предохранительной ТПА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опрессовке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участков трубопровода и монтажных узлов к продувке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опрессовке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запорной и предохранительной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Продувка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участков трубопровода и монтажных узлов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 герметичность фланцевых соединений узла врезки под давлением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Испытание узла врезки под давлением инертным газом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давления по манометрам при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запорной и предохранительной ТПА,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продувках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газа в газораспределительную сеть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подготовку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запорной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предохранительной ТПА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опрессовке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Проводить подготовку участков трубопровода и монтажных узлов к продувке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опрессовке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продувку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участков трубопровода, монтажных узлов,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фланцевые соединения на герметичность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состояние оборудования, агрегатов и машин во время проведения испытаний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состояние трубопроводов, монтажных узлов, ТПА при проведении продувки,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опрессовки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пуск газа в газораспределительную сеть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назначение трубопроводов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принцип действия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Технические условия на продувку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участков трубопровода и монтажных узлов,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продувки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участков трубопровода и монтажных узлов,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эксплуатации оборудования, работающего под избыточным давлением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эксплуатации, производительность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опрессовочных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агрегатов, передвижных компрессорных станций, требования по установке насосов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на герметичность фланцевых соединений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пуска газа в газораспределительную сеть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Обобщенная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Проведение сложных изоляционных работ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4-го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5-го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6-го разряда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порядке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норм и правил работы в электроустановках в качестве электро-технологического персонала в объеме II группы по электробезопасности (до 1000 В)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менее 18 лет (для профессии "изолировщик-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7124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Укладчики 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акустической изоляции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2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44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45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4-го, 5-го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40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41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42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 4-го, 5-го, 6-го разряда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12519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12531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 на термоизоляции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12533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Изолировщик-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пленочник</w:t>
            </w:r>
            <w:proofErr w:type="spellEnd"/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3.4.1.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выполнению сложных изоляционных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D/01.4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места проведения изоляционных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состояния изоляции оборудования, трубопровода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работе оборудования для механизированного нанесения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эскизов сложной конфигурации для раскроя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размеров металлопокрытий по месту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шаблонов для резки изоляционных материалов сложной конфигурации (шаровые поверхности, съемные покрытия на запорную арматуру, фланцевые соединения, сферические части оборудования из лепестков)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Раскрой и заготовка элементов изоляционных покрытий сложной конфигурации (шаровые поверхности, съемные покрытия на запорную арматуру, фланцевые соединения, сферические части оборудования из лепестков)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Подготавливать к работе оборудование для механизированного нанесения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состояние изоляции оборудования, трубопровода и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эскизы сложной конфигурации для раскроя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замеры металлопокрытий по месту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Изготавливать шаблоны для резки изоляционных материалов сложной конфигурации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раскрой и заготовку элементов изоляционных покрытий сложной конфигурации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Номенклатура, назначение и свойства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транспортировки, складирования и хранения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оборудования, приспособлений и инструмента, применяемого для нанесения изоляционных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изоляционных конструкций и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изготовления изоляционных изделий и деталей покрытия из металла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производства замеров по месту, раскроя и изготовления шаблонов, разметки и раскроя изоляционных материалов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качеству изоляционных материалов и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3.4.2.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Покрытие изоляционными материалами поверхностей сложной конфигурации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D/02.4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Нанесение кистью специальных составов на наружные и внутренние поверхности цилиндрической и конической формы, внутренние поверхности труб, крестовин и тройников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Нанесение специальных пленочных составов механизированным способом на наружные и внутренние поверхности оборудования различной конфигурации, труб, крестовин и тройников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Грунтовка и шпатлевка поверхностей сложной конфигурации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Антикоррозионная окраска и обмазка закладных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покрытий горячими битумными мастиками, в том числе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Нанесение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трубы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вручную арматуры и катушек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штучными изделиями и мастиками фланцевых соединений, вентилей, гладких сферических и конических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температурных швов и разделка изоляции в местах ее сопряжения с неподвижными опорами и частями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Нанесение изоляции методом напыления и заливки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изоляционных покрытий из крупных блоков и оболочек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толщины слоя и равномерности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захлестов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изоляционных покрытий трубопроводов при механизированном способе производства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горячих и холодных поверхностей сложной конфигурации (двоякой кривизны цилиндров турбин и поршневых машин, П-образных и лирообразных компенсаторов)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вибрирующих поверхностей, контрольно-измерительной аппаратуры,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газовоздушных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клапанов, запорных фасонных частей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готовых деталей металлопокрытий на криволинейных участках трубопроводов, фасонных частях арматуры, сферических и цилиндрических поверхностях с подгонкой и вырезкой по месту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качества изоляции конструкций, трубопроводов и оборудования на объектах газовой отрасли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специальные составы на поверхности сложной конфигурации, в том числе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антикоррозионную обработку закладных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изоляцию покрытий горячими битумными мастиками, в том числе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Наносить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праймер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трубы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изоляцию вручную арматуры и катушек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изоляцию штучными изделиями и мастиками фланцевых соединений, вентилей, гладких сферических и конических поверхностей и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устройство температурных швов и разделку изоляции в местах ее сопряжения с неподвижными опорами и частями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Наносить изоляцию методом напыления и заливки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изоляционные покрытия из крупных блоков и оболочек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качество выполненной изоляции конструкций, трубопроводов и оборудования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изоляцию горячих и холодных поверхностей сложной конфигурации (двоякой кривизны цилиндров турбин и поршневых машин, П-образных и лирообразных компенсаторов)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Выполнять изоляцию вибрирующих поверхностей, контрольно-измерительной аппаратуры,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газовоздушных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клапанов, запорных фасонных частей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готовых деталей металлопокрытий на криволинейных участках трубопроводов, фасонных частях арматуры, сферических и цилиндрических поверхностях с подгонкой и вырезкой по месту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Номенклатура, назначение, свойства и правила нанесения битумной мастики,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шпатлевочных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специальных окрасочных составов, наклейки рулонных материалов на изолируемые поверхности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нанесения кистью специальных составов на наружные и внутренние поверхности цилиндрической и конической формы, внутренние поверхности труб, крестовин и тройников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выполнения сложных изоляционных работ в условиях сопряжений переменных сечений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нанесения специальных составов механизированным способом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Назначение, устройство и правила применения оборудования, приспособлений и инструмента, применяемого для нанесения изоляционных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изоляционных конструкций и покрытий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крепления изоляции поверхностей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монтажа защитных металлопокрытий на криволинейных участках трубопроводов, фасонных частях арматуры, сферических и цилиндрических поверхностях с подгонкой и вырезкой по месту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проверки качества выполненной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принцип действия инструмента и приборов для контроля качества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Требования, предъявляемые к качеству выполненной изоляции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Обобщенная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Проведение особо сложных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  <w:proofErr w:type="gramEnd"/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6-го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7-го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6-го разряда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 6-го разряда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 - программы подготовки квалифицированных рабочих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одного года по профессии с более низким (предыдущим) разрядом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обучения и проверки знаний требований охраны труда, подготовки и проверки знаний по промышленной безопасности в установленном порядке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обучения и проверки знаний норм и правил работы в электроустановках в качестве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электротехнологического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персонала в объеме II группы по электробезопасности (до 1000 В)</w:t>
            </w:r>
          </w:p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менее 18 лет (для профессии "монтажник наружных трубопроводов")</w:t>
            </w:r>
          </w:p>
        </w:tc>
      </w:tr>
      <w:tr w:rsidR="00873262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87326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7119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7233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251</w:t>
              </w:r>
            </w:hyperlink>
            <w:r w:rsidR="0087326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2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252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 6-го, 7-го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156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 6-го разряда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§ 12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 6-го разряда</w:t>
            </w:r>
          </w:p>
        </w:tc>
      </w:tr>
      <w:tr w:rsidR="0087326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14571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наружных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14641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Монтажник технологических трубопроводов</w:t>
            </w:r>
          </w:p>
        </w:tc>
      </w:tr>
      <w:tr w:rsidR="0087326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695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873262">
                <w:rPr>
                  <w:rFonts w:ascii="Arial" w:hAnsi="Arial" w:cs="Arial"/>
                  <w:color w:val="0000FF"/>
                  <w:sz w:val="20"/>
                  <w:szCs w:val="20"/>
                </w:rPr>
                <w:t>18449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Слесарь аварийно-восстановительных работ в газовом хозяйстве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3.5.1.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особо сложных монтажных 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E/01.5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диаметром от 200 до 600 мм на условное давление свыше 4 до 9,8 МПа (40 до 100 кгс/см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диаметром свыше 600 мм независимо от давления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на условное давление свыше 9,8 МПа (100 кгс/см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независимо от диаметра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П-образных, сальниковых и линзовых компенсаторов диаметром свыше 400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замеров мест прокладки трубопроводов по месту монтажа, составление эскизов для заготовки и прокладки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Разметка, изготовление и монтаж особо сложных крупных фасонных частей и отдельных деталей трубопровода непосредственно на трассе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дистанционных приводов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стыковых соединений трубопроводов с различной толщиной стенок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трубопроводов крупногабаритными блоками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холодных натягов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Обвязка трубопроводами щитов управления и оборудования по чертежам и макетам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трубопроводов через водные преграды, монтаж дюкеров и переходов диаметром свыше 350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трубопроводов по воде и установка их в створ подводной траншеи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Спуск под воду и укладка трубопровода с вывешиванием для приварки к береговой части трубопровода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оборудования для продавливания стальных труб с помощью гидравлических и ручных домкратов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Бестраншейная прокладка стальных кожухов для трубопроводов способом горизонтального бурения и методом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гидрошнекового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отбора пород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контрольно-диагностические, крепежные, регулировочные, смазочные работы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подбор необходимого ручного и механизированного слесарного инструмента для выполнения монтажных и демонтажных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технические измерения при проведении особо сложных 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трубопроводов высокого давления диаметром свыше 200 мм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П-образные, сальниковые и линзовые компенсаторы диаметром свыше 400 мм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замеры мест прокладки трубопроводов по месту монтажа и составлять эскизы для заготовки и прокладки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разметку, изготовление и монтаж особо сложных крупных фасонных частей и отдельных деталей трубопровода непосредственно на трассе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дистанционные приводы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стыковые соединения трубопроводов с различной толщиной стенок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Монтировать трубопроводы крупногабаритными блоками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холодные натяги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обвязку трубопроводами щитов управления и оборудования по чертежам и макетам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монтаж и прокладку дюкеров и трубопроводов через водные преграды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бестраншейную прокладку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детали с посадкой с натягом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Центровать крупногабаритные объекты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и назначение трубопроводов на объектах газовой отрасли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Устройство, назначение и принцип действия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монтажа, прокладки трубопроводов и технические требования, предъявляемые к трубопроводам высокого давления диаметром свыше 200 мм с установкой ТПА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сборки звеньев стальных труб в плети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сборки и укладки стальных труб, имеющих продольные сварные швы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фланцевых соединений на специальных прокладках (линзовых, металлических) и специальных муфтовых соединениях (шар по конусу)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выполнения замеров мест прокладки трубопроводов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правила выполнения эскизов деталей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выполнения холодных натягов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укладки дюкеров и трубопроводов через водные преграды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Технология бестраншейной прокладки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монтажа трубопроводов крупногабаритными блоками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разбивки трассы, прокладки осей трубопроводов по чертежам и макетам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назначение ручного и механизированного инструмента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Принцип работы и правила эксплуатации оборудования, механизмов и контрольно-измерительных приборов, применяемых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технических измерений при выполнении особо сложных монтажных работ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3.5.2. Трудовая функция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873262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Испытание участка трубопровода на прочность и герметичность после проведения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-работ на объектах газовой отрасли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E/02.5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873262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262">
        <w:tc>
          <w:tcPr>
            <w:tcW w:w="2268" w:type="dxa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шлейфа для проведения испытания трубопровода и его элементов на прочность и герметичность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элементов трубопроводов, предназначенных для замены,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гидроиспытаниям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гидроиспытаний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элементов трубопроводов, предназначенных для замены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состояния элементов трубопроводов, предназначенных для замены, при проведении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гидроиспытаний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гидравлических и пневматических испытаний смонтированных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состояния смонтированных трубопроводов при проведении гидравлических и пневматических испытаний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Фиксация фактических значений давления газа в трубопроводе, проходящем испытание, по показаниям манометров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наполнения отключенного участка трубопровода газом до рабочего давления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схемы, карты, чертежи и техническую документацию общего и специализированного назначения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сборку шлейфа для проведения испытания трубопровода и его элементов на прочность и герметичность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Производить подготовку элементов трубопроводов, предназначенных для замены,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гидроиспытаниям</w:t>
            </w:r>
            <w:proofErr w:type="spellEnd"/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Проводить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гидроиспытания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элементов трубопроводов, предназначенных для замены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гидравлические и пневматические испытания смонтированных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наполнение отключенного участка трубопровода газом до рабочего давления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места, по которым происходит утечка рабочего тела при проведении гидравлических и пневматических испытаний смонтированных трубопроводов и элементов трубопроводов, предназначенных для замены</w:t>
            </w:r>
          </w:p>
        </w:tc>
      </w:tr>
      <w:tr w:rsidR="00873262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Технические требования к стальным, сварным сосудам и аппаратам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чтения схем, карт и чертежей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испытаний элементов трубопроводов, предназначенных для замены и смонтированных трубопроводов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Параметры давления газа в трубопроводе, проходящем испытание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определения утечек рабочего тела при проведении гидравлических и пневматических испытаний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наполнения отключенного участка трубопровода газом до рабочего давления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нормативно-технической документации по проведению гидравлических и пневматических испытаний</w:t>
            </w:r>
          </w:p>
        </w:tc>
      </w:tr>
      <w:tr w:rsidR="00873262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87326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стандарта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87326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ПАО "Газпром", город Москва</w:t>
            </w:r>
          </w:p>
        </w:tc>
      </w:tr>
      <w:tr w:rsidR="0087326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 правления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Хомяков Сергей Федорович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"Учебно-методическое управление газовой промышленности"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ДПО "Отраслевой научно-исследовательский учебно-тренажерный центр Газпрома", город Москва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газобезопасность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город Москва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добыча Оренбург", город Оренбург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добыча Ямбург", город Новый Уренгой, Ямало-Ненецкий автономный округ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город Санкт-Петербург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переработка", город Сургут, Тюменская область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"Газпром ПХГ", город Москва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Самара", город Самара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Саратов", город Саратов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Сургут", город Сургут, Тюменская область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Чайковский", город Чайковский, Пермский край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"Газпром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трансгаз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Югорск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город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Югорск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Тюменская область</w:t>
            </w:r>
          </w:p>
        </w:tc>
      </w:tr>
      <w:tr w:rsidR="008732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2" w:rsidRDefault="008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 "Центр планирования и использования трудовых ресурсов Газпрома", город Москва</w:t>
            </w:r>
          </w:p>
        </w:tc>
      </w:tr>
    </w:tbl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56"/>
      <w:bookmarkEnd w:id="2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457"/>
      <w:bookmarkEnd w:id="3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458"/>
      <w:bookmarkEnd w:id="4"/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rPr>
          <w:rFonts w:ascii="Arial" w:hAnsi="Arial" w:cs="Arial"/>
          <w:sz w:val="20"/>
          <w:szCs w:val="20"/>
        </w:rPr>
        <w:t xml:space="preserve"> России 21 октября 2011 г., </w:t>
      </w:r>
      <w:proofErr w:type="gramStart"/>
      <w:r>
        <w:rPr>
          <w:rFonts w:ascii="Arial" w:hAnsi="Arial" w:cs="Arial"/>
          <w:sz w:val="20"/>
          <w:szCs w:val="20"/>
        </w:rPr>
        <w:t>регистрационный</w:t>
      </w:r>
      <w:proofErr w:type="gramEnd"/>
      <w:r>
        <w:rPr>
          <w:rFonts w:ascii="Arial" w:hAnsi="Arial" w:cs="Arial"/>
          <w:sz w:val="20"/>
          <w:szCs w:val="20"/>
        </w:rPr>
        <w:t xml:space="preserve">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459"/>
      <w:bookmarkEnd w:id="5"/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 ноября 2016 г. N 697н/1490 (зарегистрирован Минюстом России 16 декабря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2016 г., регистрационный N 44767);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Ростехнадзора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N 9133), с изменениями, внесенными приказами </w:t>
      </w:r>
      <w:proofErr w:type="spellStart"/>
      <w:r>
        <w:rPr>
          <w:rFonts w:ascii="Arial" w:hAnsi="Arial" w:cs="Arial"/>
          <w:sz w:val="20"/>
          <w:szCs w:val="20"/>
        </w:rPr>
        <w:t>Ростехнадзора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5 июля 2007 г. N 450 (зарегистрирован Минюстом России 23 июля 2007 г., регистрационный N 9881), от 27 августа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2010 г. N 823 (зарегистрирован Минюстом России 7 сентября 2010 г., регистрационный N 18370), от 15 декабря 2011 г. N 714 (зарегистрирован Минюстом России 8 февраля 2012 г., регистрационный N 23166), от 19 декабря 2012 г. N 739 (зарегистрирован Минюстом России 5 апреля 2013 г., регистрационный N 28002), от 6 декабря 2013 г. N 591 (зарегистрирован Минюстом России 14 марта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2014 г., регистрационный N 31601), от 30 июня 2015 г. N 251 (зарегистрирован Минюстом России 27 июля 2015 г., регистрационный N 38208).</w:t>
      </w:r>
      <w:proofErr w:type="gramEnd"/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460"/>
      <w:bookmarkEnd w:id="6"/>
      <w:r>
        <w:rPr>
          <w:rFonts w:ascii="Arial" w:hAnsi="Arial" w:cs="Arial"/>
          <w:sz w:val="20"/>
          <w:szCs w:val="20"/>
        </w:rPr>
        <w:t xml:space="preserve">&lt;5&gt;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906, N 26, ст. 3577; 2015, N 11, ст. 1607, N 46, ст. 6397; 2016, N 15, ст. 2105).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61"/>
      <w:bookmarkEnd w:id="7"/>
      <w:proofErr w:type="gramStart"/>
      <w:r>
        <w:rPr>
          <w:rFonts w:ascii="Arial" w:hAnsi="Arial" w:cs="Arial"/>
          <w:sz w:val="20"/>
          <w:szCs w:val="20"/>
        </w:rPr>
        <w:t xml:space="preserve">&lt;6&gt;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41781).</w:t>
      </w:r>
      <w:proofErr w:type="gramEnd"/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62"/>
      <w:bookmarkEnd w:id="8"/>
      <w:proofErr w:type="gramStart"/>
      <w:r>
        <w:rPr>
          <w:rFonts w:ascii="Arial" w:hAnsi="Arial" w:cs="Arial"/>
          <w:sz w:val="20"/>
          <w:szCs w:val="20"/>
        </w:rPr>
        <w:t xml:space="preserve">&lt;7&gt;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статья 265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63"/>
      <w:bookmarkEnd w:id="9"/>
      <w:proofErr w:type="gramStart"/>
      <w:r>
        <w:rPr>
          <w:rFonts w:ascii="Arial" w:hAnsi="Arial" w:cs="Arial"/>
          <w:sz w:val="20"/>
          <w:szCs w:val="20"/>
        </w:rPr>
        <w:t xml:space="preserve">&lt;8&gt;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Ростехнадзора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</w:t>
      </w:r>
      <w:r>
        <w:rPr>
          <w:rFonts w:ascii="Arial" w:hAnsi="Arial" w:cs="Arial"/>
          <w:sz w:val="20"/>
          <w:szCs w:val="20"/>
        </w:rPr>
        <w:lastRenderedPageBreak/>
        <w:t xml:space="preserve">которых используются подъемные сооружения" (зарегистрирован Минюстом России 31 декабря 2013 г., регистрационный N 30992), с изменениями, внесенными приказом </w:t>
      </w:r>
      <w:proofErr w:type="spellStart"/>
      <w:r>
        <w:rPr>
          <w:rFonts w:ascii="Arial" w:hAnsi="Arial" w:cs="Arial"/>
          <w:sz w:val="20"/>
          <w:szCs w:val="20"/>
        </w:rPr>
        <w:t>Ростехнадзора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12 апреля 2016 г. N 146 (зарегистрирован Минюстом России 20 мая 2016 г., регистрационный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42197).</w:t>
      </w:r>
      <w:proofErr w:type="gramEnd"/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64"/>
      <w:bookmarkEnd w:id="10"/>
      <w:r>
        <w:rPr>
          <w:rFonts w:ascii="Arial" w:hAnsi="Arial" w:cs="Arial"/>
          <w:sz w:val="20"/>
          <w:szCs w:val="20"/>
        </w:rPr>
        <w:t xml:space="preserve">&lt;9&gt; Единый тарифно-квалификационный справочник работ и профессий рабочих, выпуск 36,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>
        <w:rPr>
          <w:rFonts w:ascii="Arial" w:hAnsi="Arial" w:cs="Arial"/>
          <w:sz w:val="20"/>
          <w:szCs w:val="20"/>
        </w:rPr>
        <w:t xml:space="preserve"> "Переработка нефти, нефтепродуктов, газа, сланцев, угля и обслуживание магистральных трубопроводов".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465"/>
      <w:bookmarkEnd w:id="11"/>
      <w:r>
        <w:rPr>
          <w:rFonts w:ascii="Arial" w:hAnsi="Arial" w:cs="Arial"/>
          <w:sz w:val="20"/>
          <w:szCs w:val="20"/>
        </w:rPr>
        <w:t xml:space="preserve">&lt;10&gt; Единый тарифно-квалификационный справочник работ и профессий рабочих, выпуск 3,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>
        <w:rPr>
          <w:rFonts w:ascii="Arial" w:hAnsi="Arial" w:cs="Arial"/>
          <w:sz w:val="20"/>
          <w:szCs w:val="20"/>
        </w:rPr>
        <w:t xml:space="preserve"> "Строительные, монтажные и ремонтно-строительные работы".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466"/>
      <w:bookmarkEnd w:id="12"/>
      <w:r>
        <w:rPr>
          <w:rFonts w:ascii="Arial" w:hAnsi="Arial" w:cs="Arial"/>
          <w:sz w:val="20"/>
          <w:szCs w:val="20"/>
        </w:rPr>
        <w:t xml:space="preserve">&lt;11&gt; Единый тарифно-квалификационный справочник работ и профессий рабочих, выпуск 69,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>
        <w:rPr>
          <w:rFonts w:ascii="Arial" w:hAnsi="Arial" w:cs="Arial"/>
          <w:sz w:val="20"/>
          <w:szCs w:val="20"/>
        </w:rPr>
        <w:t xml:space="preserve"> "Газовое хозяйство городов, поселков и населенных пунктов".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67"/>
      <w:bookmarkEnd w:id="13"/>
      <w:r>
        <w:rPr>
          <w:rFonts w:ascii="Arial" w:hAnsi="Arial" w:cs="Arial"/>
          <w:sz w:val="20"/>
          <w:szCs w:val="20"/>
        </w:rPr>
        <w:t xml:space="preserve">&lt;12&gt; Общероссийский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873262" w:rsidRDefault="00873262" w:rsidP="008732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68"/>
      <w:bookmarkEnd w:id="14"/>
      <w:r>
        <w:rPr>
          <w:rFonts w:ascii="Arial" w:hAnsi="Arial" w:cs="Arial"/>
          <w:sz w:val="20"/>
          <w:szCs w:val="20"/>
        </w:rPr>
        <w:t xml:space="preserve">&lt;13&gt; Единый тарифно-квалификационный справочник работ и профессий рабочих, выпуск 4,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раздел</w:t>
        </w:r>
      </w:hyperlink>
      <w:r>
        <w:rPr>
          <w:rFonts w:ascii="Arial" w:hAnsi="Arial" w:cs="Arial"/>
          <w:sz w:val="20"/>
          <w:szCs w:val="20"/>
        </w:rPr>
        <w:t xml:space="preserve"> "Строительство метрополитенов, тоннелей и подземных сооружений специального назначения".</w:t>
      </w: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262" w:rsidRDefault="00873262" w:rsidP="008732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5626F" w:rsidRDefault="00A5626F"/>
    <w:sectPr w:rsidR="00A5626F" w:rsidSect="00D20599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2"/>
    <w:rsid w:val="00695F80"/>
    <w:rsid w:val="00873262"/>
    <w:rsid w:val="00A5626F"/>
    <w:rsid w:val="00D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E89468FDE587995B3B0384AC1CD2AF951C6408ED8DB8B6A253A782F73FF591F4634FE672440C210C81058FE46BB9648C53B9C72240C3L0kEG" TargetMode="External"/><Relationship Id="rId21" Type="http://schemas.openxmlformats.org/officeDocument/2006/relationships/hyperlink" Target="consultantplus://offline/ref=3CE89468FDE587995B3B0384AC1CD2AF9E1C670CEC81E5BCAA0AAB80F030AA86F32A43E77343062402DE009AF533B667934DBEDE3E42C10DLAkBG" TargetMode="External"/><Relationship Id="rId42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47" Type="http://schemas.openxmlformats.org/officeDocument/2006/relationships/hyperlink" Target="consultantplus://offline/ref=3CE89468FDE587995B3B0384AC1CD2AF9E1C670CEC81E5BCAA0AAB80F030AA86F32A43E77343062402DE009AF533B667934DBEDE3E42C10DLAkBG" TargetMode="External"/><Relationship Id="rId63" Type="http://schemas.openxmlformats.org/officeDocument/2006/relationships/hyperlink" Target="consultantplus://offline/ref=3CE89468FDE587995B3B0384AC1CD2AF9C176406E680E5BCAA0AAB80F030AA86F32A43E77346012604DE009AF533B667934DBEDE3E42C10DLAkBG" TargetMode="External"/><Relationship Id="rId68" Type="http://schemas.openxmlformats.org/officeDocument/2006/relationships/hyperlink" Target="consultantplus://offline/ref=3CE89468FDE587995B3B0384AC1CD2AF9C1C610CE980E5BCAA0AAB80F030AA86F32A43E773420C2A00DE009AF533B667934DBEDE3E42C10DLAkBG" TargetMode="External"/><Relationship Id="rId84" Type="http://schemas.openxmlformats.org/officeDocument/2006/relationships/hyperlink" Target="consultantplus://offline/ref=3CE89468FDE587995B3B0384AC1CD2AF9513680EE68DB8B6A253A782F73FF591F4634FE6734202260C81058FE46BB9648C53B9C72240C3L0kEG" TargetMode="External"/><Relationship Id="rId89" Type="http://schemas.openxmlformats.org/officeDocument/2006/relationships/hyperlink" Target="consultantplus://offline/ref=3CE89468FDE587995B3B0384AC1CD2AF9E1C670CEC81E5BCAA0AAB80F030AA86E12A1BEB71431B2200CB56CBB3L6k7G" TargetMode="External"/><Relationship Id="rId7" Type="http://schemas.openxmlformats.org/officeDocument/2006/relationships/hyperlink" Target="consultantplus://offline/ref=3CE89468FDE587995B3B0384AC1CD2AF9E1C670CEC81E5BCAA0AAB80F030AA86F32A43E77343062A07DE009AF533B667934DBEDE3E42C10DLAkBG" TargetMode="External"/><Relationship Id="rId71" Type="http://schemas.openxmlformats.org/officeDocument/2006/relationships/hyperlink" Target="consultantplus://offline/ref=3CE89468FDE587995B3B0384AC1CD2AF951C6408ED8DB8B6A253A782F73FF591F4634FE6734005220C81058FE46BB9648C53B9C72240C3L0kEG" TargetMode="External"/><Relationship Id="rId92" Type="http://schemas.openxmlformats.org/officeDocument/2006/relationships/hyperlink" Target="consultantplus://offline/ref=3CE89468FDE587995B3B0384AC1CD2AF9F14680FE88FE5BCAA0AAB80F030AA86E12A1BEB71431B2200CB56CBB3L6k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E89468FDE587995B3B0384AC1CD2AF9E1C690AE687E5BCAA0AAB80F030AA86F32A43E77346052303DE009AF533B667934DBEDE3E42C10DLAkBG" TargetMode="External"/><Relationship Id="rId29" Type="http://schemas.openxmlformats.org/officeDocument/2006/relationships/hyperlink" Target="consultantplus://offline/ref=3CE89468FDE587995B3B0384AC1CD2AF9513680EE68DB8B6A253A782F73FF591F4634FE67342022A0C81058FE46BB9648C53B9C72240C3L0kEG" TargetMode="External"/><Relationship Id="rId11" Type="http://schemas.openxmlformats.org/officeDocument/2006/relationships/hyperlink" Target="consultantplus://offline/ref=3CE89468FDE587995B3B0384AC1CD2AF9E1C690AE687E5BCAA0AAB80F030AA86F32A43E77342002407DE009AF533B667934DBEDE3E42C10DLAkBG" TargetMode="External"/><Relationship Id="rId24" Type="http://schemas.openxmlformats.org/officeDocument/2006/relationships/hyperlink" Target="consultantplus://offline/ref=3CE89468FDE587995B3B0384AC1CD2AF9A1C6307E68DB8B6A253A782F73FF591F4634FE673400C250C81058FE46BB9648C53B9C72240C3L0kEG" TargetMode="External"/><Relationship Id="rId32" Type="http://schemas.openxmlformats.org/officeDocument/2006/relationships/hyperlink" Target="consultantplus://offline/ref=3CE89468FDE587995B3B0384AC1CD2AF9C176406E680E5BCAA0AAB80F030AA86F32A43E77340012700DE009AF533B667934DBEDE3E42C10DLAkBG" TargetMode="External"/><Relationship Id="rId37" Type="http://schemas.openxmlformats.org/officeDocument/2006/relationships/hyperlink" Target="consultantplus://offline/ref=3CE89468FDE587995B3B0384AC1CD2AF9E1C670CEC81E5BCAA0AAB80F030AA86F32A43E77343062A07DE009AF533B667934DBEDE3E42C10DLAkBG" TargetMode="External"/><Relationship Id="rId40" Type="http://schemas.openxmlformats.org/officeDocument/2006/relationships/hyperlink" Target="consultantplus://offline/ref=3CE89468FDE587995B3B0384AC1CD2AF951C6408ED8DB8B6A253A782F73FF591F4634FE673430C200C81058FE46BB9648C53B9C72240C3L0kEG" TargetMode="External"/><Relationship Id="rId45" Type="http://schemas.openxmlformats.org/officeDocument/2006/relationships/hyperlink" Target="consultantplus://offline/ref=3CE89468FDE587995B3B0384AC1CD2AF9C176406E680E5BCAA0AAB80F030AA86F32A43E77343012000DE009AF533B667934DBEDE3E42C10DLAkBG" TargetMode="External"/><Relationship Id="rId53" Type="http://schemas.openxmlformats.org/officeDocument/2006/relationships/hyperlink" Target="consultantplus://offline/ref=3CE89468FDE587995B3B0384AC1CD2AF951C6408ED8DB8B6A253A782F73FF591F4634FE6734A01230C81058FE46BB9648C53B9C72240C3L0kEG" TargetMode="External"/><Relationship Id="rId58" Type="http://schemas.openxmlformats.org/officeDocument/2006/relationships/hyperlink" Target="consultantplus://offline/ref=3CE89468FDE587995B3B0384AC1CD2AF9513680EE68DB8B6A253A782F73FF591F4634FE673420C220C81058FE46BB9648C53B9C72240C3L0kEG" TargetMode="External"/><Relationship Id="rId66" Type="http://schemas.openxmlformats.org/officeDocument/2006/relationships/hyperlink" Target="consultantplus://offline/ref=3CE89468FDE587995B3B0384AC1CD2AF9E1C670CEC81E5BCAA0AAB80F030AA86F32A43E77343062A07DE009AF533B667934DBEDE3E42C10DLAkBG" TargetMode="External"/><Relationship Id="rId74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79" Type="http://schemas.openxmlformats.org/officeDocument/2006/relationships/hyperlink" Target="consultantplus://offline/ref=3CE89468FDE587995B3B0384AC1CD2AF9E1C670CEC81E5BCAA0AAB80F030AA86F32A43E77343062402DE009AF533B667934DBEDE3E42C10DLAkBG" TargetMode="External"/><Relationship Id="rId87" Type="http://schemas.openxmlformats.org/officeDocument/2006/relationships/hyperlink" Target="consultantplus://offline/ref=3CE89468FDE587995B3B0384AC1CD2AF9C176406E680E5BCAA0AAB80F030AA86F32A43E77340012B03DE009AF533B667934DBEDE3E42C10DLAkBG" TargetMode="External"/><Relationship Id="rId102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5" Type="http://schemas.openxmlformats.org/officeDocument/2006/relationships/hyperlink" Target="consultantplus://offline/ref=3CE89468FDE587995B3B0384AC1CD2AF9E15630AED86E5BCAA0AAB80F030AA86F32A43EF7816546652D856CAAF66BC7B9053BCLDk8G" TargetMode="External"/><Relationship Id="rId61" Type="http://schemas.openxmlformats.org/officeDocument/2006/relationships/hyperlink" Target="consultantplus://offline/ref=3CE89468FDE587995B3B0384AC1CD2AF9C176406E680E5BCAA0AAB80F030AA86F32A43E77340012B03DE009AF533B667934DBEDE3E42C10DLAkBG" TargetMode="External"/><Relationship Id="rId82" Type="http://schemas.openxmlformats.org/officeDocument/2006/relationships/hyperlink" Target="consultantplus://offline/ref=3CE89468FDE587995B3B0384AC1CD2AF951C6408ED8DB8B6A253A782F73FF591F4634FE6724504220C81058FE46BB9648C53B9C72240C3L0kEG" TargetMode="External"/><Relationship Id="rId90" Type="http://schemas.openxmlformats.org/officeDocument/2006/relationships/hyperlink" Target="consultantplus://offline/ref=3CE89468FDE587995B3B0384AC1CD2AF9E1C690AE687E5BCAA0AAB80F030AA86E12A1BEB71431B2200CB56CBB3L6k7G" TargetMode="External"/><Relationship Id="rId95" Type="http://schemas.openxmlformats.org/officeDocument/2006/relationships/hyperlink" Target="consultantplus://offline/ref=3CE89468FDE587995B3B0384AC1CD2AF9E156406E786E5BCAA0AAB80F030AA86E12A1BEB71431B2200CB56CBB3L6k7G" TargetMode="External"/><Relationship Id="rId19" Type="http://schemas.openxmlformats.org/officeDocument/2006/relationships/hyperlink" Target="consultantplus://offline/ref=3CE89468FDE587995B3B0384AC1CD2AF9E1C690AE687E5BCAA0AAB80F030AA86E12A1BEB71431B2200CB56CBB3L6k7G" TargetMode="External"/><Relationship Id="rId14" Type="http://schemas.openxmlformats.org/officeDocument/2006/relationships/hyperlink" Target="consultantplus://offline/ref=3CE89468FDE587995B3B0384AC1CD2AF9E1C690AE687E5BCAA0AAB80F030AA86F32A43E77340022700DE009AF533B667934DBEDE3E42C10DLAkBG" TargetMode="External"/><Relationship Id="rId22" Type="http://schemas.openxmlformats.org/officeDocument/2006/relationships/hyperlink" Target="consultantplus://offline/ref=3CE89468FDE587995B3B0384AC1CD2AF9E1C670CEC81E5BCAA0AAB80F030AA86F32A43E7734301260EDE009AF533B667934DBEDE3E42C10DLAkBG" TargetMode="External"/><Relationship Id="rId27" Type="http://schemas.openxmlformats.org/officeDocument/2006/relationships/hyperlink" Target="consultantplus://offline/ref=3CE89468FDE587995B3B0384AC1CD2AF951C6408ED8DB8B6A253A782F73FF591F4634FE6734A06210C81058FE46BB9648C53B9C72240C3L0kEG" TargetMode="External"/><Relationship Id="rId30" Type="http://schemas.openxmlformats.org/officeDocument/2006/relationships/hyperlink" Target="consultantplus://offline/ref=3CE89468FDE587995B3B0384AC1CD2AF9513680EE68DB8B6A253A782F73FF591F4634FE673420D200C81058FE46BB9648C53B9C72240C3L0kEG" TargetMode="External"/><Relationship Id="rId35" Type="http://schemas.openxmlformats.org/officeDocument/2006/relationships/hyperlink" Target="consultantplus://offline/ref=3CE89468FDE587995B3B0384AC1CD2AF9C176406E680E5BCAA0AAB80F030AA86F32A43E773460D2205DE009AF533B667934DBEDE3E42C10DLAkBG" TargetMode="External"/><Relationship Id="rId43" Type="http://schemas.openxmlformats.org/officeDocument/2006/relationships/hyperlink" Target="consultantplus://offline/ref=3CE89468FDE587995B3B0384AC1CD2AF9C176406E680E5BCAA0AAB80F030AA86F32A43E7734301230FDE009AF533B667934DBEDE3E42C10DLAkBG" TargetMode="External"/><Relationship Id="rId48" Type="http://schemas.openxmlformats.org/officeDocument/2006/relationships/hyperlink" Target="consultantplus://offline/ref=3CE89468FDE587995B3B0384AC1CD2AF9E1C670CEC81E5BCAA0AAB80F030AA86F32A43E7734301260EDE009AF533B667934DBEDE3E42C10DLAkBG" TargetMode="External"/><Relationship Id="rId56" Type="http://schemas.openxmlformats.org/officeDocument/2006/relationships/hyperlink" Target="consultantplus://offline/ref=3CE89468FDE587995B3B0384AC1CD2AF9513680EE68DB8B6A253A782F73FF591F4634FE6734202220C81058FE46BB9648C53B9C72240C3L0kEG" TargetMode="External"/><Relationship Id="rId64" Type="http://schemas.openxmlformats.org/officeDocument/2006/relationships/hyperlink" Target="consultantplus://offline/ref=3CE89468FDE587995B3B0384AC1CD2AF9C176406E680E5BCAA0AAB80F030AA86F32A43E773460D2205DE009AF533B667934DBEDE3E42C10DLAkBG" TargetMode="External"/><Relationship Id="rId69" Type="http://schemas.openxmlformats.org/officeDocument/2006/relationships/hyperlink" Target="consultantplus://offline/ref=3CE89468FDE587995B3B0384AC1CD2AF951C6408ED8DB8B6A253A782F73FF591F4634FE6734007270C81058FE46BB9648C53B9C72240C3L0kEG" TargetMode="External"/><Relationship Id="rId77" Type="http://schemas.openxmlformats.org/officeDocument/2006/relationships/hyperlink" Target="consultantplus://offline/ref=3CE89468FDE587995B3B0384AC1CD2AF9C176406E680E5BCAA0AAB80F030AA86F32A43E77343012000DE009AF533B667934DBEDE3E42C10DLAkBG" TargetMode="External"/><Relationship Id="rId100" Type="http://schemas.openxmlformats.org/officeDocument/2006/relationships/hyperlink" Target="consultantplus://offline/ref=3CE89468FDE587995B3B0384AC1CD2AF951C6408ED8DB8B6A253A782F73FF591F4634FE6734206270C81058FE46BB9648C53B9C72240C3L0kEG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3CE89468FDE587995B3B0384AC1CD2AF9E1C670CEC81E5BCAA0AAB80F030AA86F32A43E7734301260EDE009AF533B667934DBEDE3E42C10DLAkBG" TargetMode="External"/><Relationship Id="rId51" Type="http://schemas.openxmlformats.org/officeDocument/2006/relationships/hyperlink" Target="consultantplus://offline/ref=3CE89468FDE587995B3B0384AC1CD2AF951C6408ED8DB8B6A253A782F73FF591F4634FE672440C250C81058FE46BB9648C53B9C72240C3L0kEG" TargetMode="External"/><Relationship Id="rId72" Type="http://schemas.openxmlformats.org/officeDocument/2006/relationships/hyperlink" Target="consultantplus://offline/ref=3CE89468FDE587995B3B0384AC1CD2AF951C6408ED8DB8B6A253A782F73FF591F4634FE67340052A0C81058FE46BB9648C53B9C72240C3L0kEG" TargetMode="External"/><Relationship Id="rId80" Type="http://schemas.openxmlformats.org/officeDocument/2006/relationships/hyperlink" Target="consultantplus://offline/ref=3CE89468FDE587995B3B0384AC1CD2AF9E1C670CEC81E5BCAA0AAB80F030AA86F32A43E7734301260EDE009AF533B667934DBEDE3E42C10DLAkBG" TargetMode="External"/><Relationship Id="rId85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93" Type="http://schemas.openxmlformats.org/officeDocument/2006/relationships/hyperlink" Target="consultantplus://offline/ref=3CE89468FDE587995B3B0384AC1CD2AF9C1C6208EC80E5BCAA0AAB80F030AA86E12A1BEB71431B2200CB56CBB3L6k7G" TargetMode="External"/><Relationship Id="rId98" Type="http://schemas.openxmlformats.org/officeDocument/2006/relationships/hyperlink" Target="consultantplus://offline/ref=3CE89468FDE587995B3B0384AC1CD2AF9C1D690BE986E5BCAA0AAB80F030AA86E12A1BEB71431B2200CB56CBB3L6k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E89468FDE587995B3B0384AC1CD2AF9E1C690AE687E5BCAA0AAB80F030AA86F32A43E77342002405DE009AF533B667934DBEDE3E42C10DLAkBG" TargetMode="External"/><Relationship Id="rId17" Type="http://schemas.openxmlformats.org/officeDocument/2006/relationships/hyperlink" Target="consultantplus://offline/ref=3CE89468FDE587995B3B0384AC1CD2AF9E1C690AE687E5BCAA0AAB80F030AA86F32A43E77346052301DE009AF533B667934DBEDE3E42C10DLAkBG" TargetMode="External"/><Relationship Id="rId25" Type="http://schemas.openxmlformats.org/officeDocument/2006/relationships/hyperlink" Target="consultantplus://offline/ref=3CE89468FDE587995B3B0384AC1CD2AF951C6408ED8DB8B6A253A782F73FF591F4634FE672440D2B0C81058FE46BB9648C53B9C72240C3L0kEG" TargetMode="External"/><Relationship Id="rId33" Type="http://schemas.openxmlformats.org/officeDocument/2006/relationships/hyperlink" Target="consultantplus://offline/ref=3CE89468FDE587995B3B0384AC1CD2AF9C176406E680E5BCAA0AAB80F030AA86F32A43E77340012B03DE009AF533B667934DBEDE3E42C10DLAkBG" TargetMode="External"/><Relationship Id="rId38" Type="http://schemas.openxmlformats.org/officeDocument/2006/relationships/hyperlink" Target="consultantplus://offline/ref=3CE89468FDE587995B3B0384AC1CD2AF9C1C610CE980E5BCAA0AAB80F030AA86F32A43E773420C250FDE009AF533B667934DBEDE3E42C10DLAkBG" TargetMode="External"/><Relationship Id="rId46" Type="http://schemas.openxmlformats.org/officeDocument/2006/relationships/hyperlink" Target="consultantplus://offline/ref=3CE89468FDE587995B3B0384AC1CD2AF9E1C670CEC81E5BCAA0AAB80F030AA86E12A1BEB71431B2200CB56CBB3L6k7G" TargetMode="External"/><Relationship Id="rId59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67" Type="http://schemas.openxmlformats.org/officeDocument/2006/relationships/hyperlink" Target="consultantplus://offline/ref=3CE89468FDE587995B3B0384AC1CD2AF9C1C610CE980E5BCAA0AAB80F030AA86F32A43E773420C2A04DE009AF533B667934DBEDE3E42C10DLAkBG" TargetMode="External"/><Relationship Id="rId103" Type="http://schemas.openxmlformats.org/officeDocument/2006/relationships/hyperlink" Target="consultantplus://offline/ref=3CE89468FDE587995B3B0384AC1CD2AF9C1C610CE980E5BCAA0AAB80F030AA86F32A43E773420C2500DE009AF533B667934DBEDE3E42C10DLAkBG" TargetMode="External"/><Relationship Id="rId20" Type="http://schemas.openxmlformats.org/officeDocument/2006/relationships/hyperlink" Target="consultantplus://offline/ref=3CE89468FDE587995B3B0384AC1CD2AF9E1C670CEC81E5BCAA0AAB80F030AA86E12A1BEB71431B2200CB56CBB3L6k7G" TargetMode="External"/><Relationship Id="rId41" Type="http://schemas.openxmlformats.org/officeDocument/2006/relationships/hyperlink" Target="consultantplus://offline/ref=3CE89468FDE587995B3B0384AC1CD2AF951C6408ED8DB8B6A253A782F73FF591F4634FE6734007230C81058FE46BB9648C53B9C72240C3L0kEG" TargetMode="External"/><Relationship Id="rId54" Type="http://schemas.openxmlformats.org/officeDocument/2006/relationships/hyperlink" Target="consultantplus://offline/ref=3CE89468FDE587995B3B0384AC1CD2AF951C6408ED8DB8B6A253A782F73FF591F4634FE6734A01270C81058FE46BB9648C53B9C72240C3L0kEG" TargetMode="External"/><Relationship Id="rId62" Type="http://schemas.openxmlformats.org/officeDocument/2006/relationships/hyperlink" Target="consultantplus://offline/ref=3CE89468FDE587995B3B0384AC1CD2AF9C176406E680E5BCAA0AAB80F030AA86F32A43E77346062B02DE009AF533B667934DBEDE3E42C10DLAkBG" TargetMode="External"/><Relationship Id="rId70" Type="http://schemas.openxmlformats.org/officeDocument/2006/relationships/hyperlink" Target="consultantplus://offline/ref=3CE89468FDE587995B3B0384AC1CD2AF951C6408ED8DB8B6A253A782F73FF591F4634FE67340072B0C81058FE46BB9648C53B9C72240C3L0kEG" TargetMode="External"/><Relationship Id="rId75" Type="http://schemas.openxmlformats.org/officeDocument/2006/relationships/hyperlink" Target="consultantplus://offline/ref=3CE89468FDE587995B3B0384AC1CD2AF9C176406E680E5BCAA0AAB80F030AA86F32A43E7734301230FDE009AF533B667934DBEDE3E42C10DLAkBG" TargetMode="External"/><Relationship Id="rId83" Type="http://schemas.openxmlformats.org/officeDocument/2006/relationships/hyperlink" Target="consultantplus://offline/ref=3CE89468FDE587995B3B0384AC1CD2AF951C6408ED8DB8B6A253A782F73FF591F4634FE6734A012B0C81058FE46BB9648C53B9C72240C3L0kEG" TargetMode="External"/><Relationship Id="rId88" Type="http://schemas.openxmlformats.org/officeDocument/2006/relationships/hyperlink" Target="consultantplus://offline/ref=3CE89468FDE587995B3B0384AC1CD2AF9C176406E680E5BCAA0AAB80F030AA86F32A43E77346062B02DE009AF533B667934DBEDE3E42C10DLAkBG" TargetMode="External"/><Relationship Id="rId91" Type="http://schemas.openxmlformats.org/officeDocument/2006/relationships/hyperlink" Target="consultantplus://offline/ref=3CE89468FDE587995B3B0384AC1CD2AF9E10620DEF86E5BCAA0AAB80F030AA86E12A1BEB71431B2200CB56CBB3L6k7G" TargetMode="External"/><Relationship Id="rId96" Type="http://schemas.openxmlformats.org/officeDocument/2006/relationships/hyperlink" Target="consultantplus://offline/ref=3CE89468FDE587995B3B0384AC1CD2AF9C15640BE880E5BCAA0AAB80F030AA86E12A1BEB71431B2200CB56CBB3L6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89468FDE587995B3B0384AC1CD2AF9E1C670CEC81E5BCAA0AAB80F030AA86F32A43E77343062402DE009AF533B667934DBEDE3E42C10DLAkBG" TargetMode="External"/><Relationship Id="rId15" Type="http://schemas.openxmlformats.org/officeDocument/2006/relationships/hyperlink" Target="consultantplus://offline/ref=3CE89468FDE587995B3B0384AC1CD2AF9E1C690AE687E5BCAA0AAB80F030AA86F32A43E77340022404DE009AF533B667934DBEDE3E42C10DLAkBG" TargetMode="External"/><Relationship Id="rId23" Type="http://schemas.openxmlformats.org/officeDocument/2006/relationships/hyperlink" Target="consultantplus://offline/ref=3CE89468FDE587995B3B0384AC1CD2AF9A1C6307E68DB8B6A253A782F73FF591F4634FE673400C210C81058FE46BB9648C53B9C72240C3L0kEG" TargetMode="External"/><Relationship Id="rId28" Type="http://schemas.openxmlformats.org/officeDocument/2006/relationships/hyperlink" Target="consultantplus://offline/ref=3CE89468FDE587995B3B0384AC1CD2AF951C6408ED8DB8B6A253A782F73FF591F4634FE6734A06250C81058FE46BB9648C53B9C72240C3L0kEG" TargetMode="External"/><Relationship Id="rId36" Type="http://schemas.openxmlformats.org/officeDocument/2006/relationships/hyperlink" Target="consultantplus://offline/ref=3CE89468FDE587995B3B0384AC1CD2AF9E1C670CEC81E5BCAA0AAB80F030AA86E12A1BEB71431B2200CB56CBB3L6k7G" TargetMode="External"/><Relationship Id="rId49" Type="http://schemas.openxmlformats.org/officeDocument/2006/relationships/hyperlink" Target="consultantplus://offline/ref=3CE89468FDE587995B3B0384AC1CD2AF9A1C6307E68DB8B6A253A782F73FF591F4634FE6734105230C81058FE46BB9648C53B9C72240C3L0kEG" TargetMode="External"/><Relationship Id="rId57" Type="http://schemas.openxmlformats.org/officeDocument/2006/relationships/hyperlink" Target="consultantplus://offline/ref=3CE89468FDE587995B3B0384AC1CD2AF9513680EE68DB8B6A253A782F73FF591F4634FE673420D240C81058FE46BB9648C53B9C72240C3L0kEG" TargetMode="External"/><Relationship Id="rId10" Type="http://schemas.openxmlformats.org/officeDocument/2006/relationships/hyperlink" Target="consultantplus://offline/ref=3CE89468FDE587995B3B0384AC1CD2AF9E1C670CEC81E5BCAA0AAB80F030AA86E12A1BEB71431B2200CB56CBB3L6k7G" TargetMode="External"/><Relationship Id="rId31" Type="http://schemas.openxmlformats.org/officeDocument/2006/relationships/hyperlink" Target="consultantplus://offline/ref=3CE89468FDE587995B3B0384AC1CD2AF9C176406E680E5BCAA0AAB80F030AA86F32A43E77342052307DE009AF533B667934DBEDE3E42C10DLAkBG" TargetMode="External"/><Relationship Id="rId44" Type="http://schemas.openxmlformats.org/officeDocument/2006/relationships/hyperlink" Target="consultantplus://offline/ref=3CE89468FDE587995B3B0384AC1CD2AF9C176406E680E5BCAA0AAB80F030AA86F32A43E77343012001DE009AF533B667934DBEDE3E42C10DLAkBG" TargetMode="External"/><Relationship Id="rId52" Type="http://schemas.openxmlformats.org/officeDocument/2006/relationships/hyperlink" Target="consultantplus://offline/ref=3CE89468FDE587995B3B0384AC1CD2AF951C6408ED8DB8B6A253A782F73FF591F4634FE6724505230C81058FE46BB9648C53B9C72240C3L0kEG" TargetMode="External"/><Relationship Id="rId60" Type="http://schemas.openxmlformats.org/officeDocument/2006/relationships/hyperlink" Target="consultantplus://offline/ref=3CE89468FDE587995B3B0384AC1CD2AF9C176406E680E5BCAA0AAB80F030AA86F32A43E77340012700DE009AF533B667934DBEDE3E42C10DLAkBG" TargetMode="External"/><Relationship Id="rId65" Type="http://schemas.openxmlformats.org/officeDocument/2006/relationships/hyperlink" Target="consultantplus://offline/ref=3CE89468FDE587995B3B0384AC1CD2AF9E1C670CEC81E5BCAA0AAB80F030AA86E12A1BEB71431B2200CB56CBB3L6k7G" TargetMode="External"/><Relationship Id="rId73" Type="http://schemas.openxmlformats.org/officeDocument/2006/relationships/hyperlink" Target="consultantplus://offline/ref=3CE89468FDE587995B3B0384AC1CD2AF951C6408ED8DB8B6A253A782F73FF591F4634FE6734004240C81058FE46BB9648C53B9C72240C3L0kEG" TargetMode="External"/><Relationship Id="rId78" Type="http://schemas.openxmlformats.org/officeDocument/2006/relationships/hyperlink" Target="consultantplus://offline/ref=3CE89468FDE587995B3B0384AC1CD2AF9E1C670CEC81E5BCAA0AAB80F030AA86E12A1BEB71431B2200CB56CBB3L6k7G" TargetMode="External"/><Relationship Id="rId81" Type="http://schemas.openxmlformats.org/officeDocument/2006/relationships/hyperlink" Target="consultantplus://offline/ref=3CE89468FDE587995B3B0384AC1CD2AF951C6408ED8DB8B6A253A782F73FF591F4634FE6724505270C81058FE46BB9648C53B9C72240C3L0kEG" TargetMode="External"/><Relationship Id="rId86" Type="http://schemas.openxmlformats.org/officeDocument/2006/relationships/hyperlink" Target="consultantplus://offline/ref=3CE89468FDE587995B3B0384AC1CD2AF9C176406E680E5BCAA0AAB80F030AA86F32A43E77340012700DE009AF533B667934DBEDE3E42C10DLAkBG" TargetMode="External"/><Relationship Id="rId94" Type="http://schemas.openxmlformats.org/officeDocument/2006/relationships/hyperlink" Target="consultantplus://offline/ref=3CE89468FDE587995B3B0384AC1CD2AF9E11600BE985E5BCAA0AAB80F030AA86E12A1BEB71431B2200CB56CBB3L6k7G" TargetMode="External"/><Relationship Id="rId99" Type="http://schemas.openxmlformats.org/officeDocument/2006/relationships/hyperlink" Target="consultantplus://offline/ref=3CE89468FDE587995B3B0384AC1CD2AF9A1C6307E68DB8B6A253A782F73FF583F43B43E4725C052519D754C9LBk0G" TargetMode="External"/><Relationship Id="rId101" Type="http://schemas.openxmlformats.org/officeDocument/2006/relationships/hyperlink" Target="consultantplus://offline/ref=3CE89468FDE587995B3B0384AC1CD2AF9513680EE68DB8B6A253A782F73FF591F4634FE6734207240C81058FE46BB9648C53B9C72240C3L0k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89468FDE587995B3B0384AC1CD2AF9E1C670CEC81E5BCAA0AAB80F030AA86E12A1BEB71431B2200CB56CBB3L6k7G" TargetMode="External"/><Relationship Id="rId13" Type="http://schemas.openxmlformats.org/officeDocument/2006/relationships/hyperlink" Target="consultantplus://offline/ref=3CE89468FDE587995B3B0384AC1CD2AF9E1C690AE687E5BCAA0AAB80F030AA86F32A43E77343012603DE009AF533B667934DBEDE3E42C10DLAkBG" TargetMode="External"/><Relationship Id="rId18" Type="http://schemas.openxmlformats.org/officeDocument/2006/relationships/hyperlink" Target="consultantplus://offline/ref=3CE89468FDE587995B3B0384AC1CD2AF9E1C690AE687E5BCAA0AAB80F030AA86F32A43E77346042702DE009AF533B667934DBEDE3E42C10DLAkBG" TargetMode="External"/><Relationship Id="rId39" Type="http://schemas.openxmlformats.org/officeDocument/2006/relationships/hyperlink" Target="consultantplus://offline/ref=3CE89468FDE587995B3B0384AC1CD2AF951C6408ED8DB8B6A253A782F73FF591F4634FE673430D2A0C81058FE46BB9648C53B9C72240C3L0kEG" TargetMode="External"/><Relationship Id="rId34" Type="http://schemas.openxmlformats.org/officeDocument/2006/relationships/hyperlink" Target="consultantplus://offline/ref=3CE89468FDE587995B3B0384AC1CD2AF9C176406E680E5BCAA0AAB80F030AA86F32A43E77346012604DE009AF533B667934DBEDE3E42C10DLAkBG" TargetMode="External"/><Relationship Id="rId50" Type="http://schemas.openxmlformats.org/officeDocument/2006/relationships/hyperlink" Target="consultantplus://offline/ref=3CE89468FDE587995B3B0384AC1CD2AF9A1C6307E68DB8B6A253A782F73FF591F4634FE6734105270C81058FE46BB9648C53B9C72240C3L0kEG" TargetMode="External"/><Relationship Id="rId55" Type="http://schemas.openxmlformats.org/officeDocument/2006/relationships/hyperlink" Target="consultantplus://offline/ref=3CE89468FDE587995B3B0384AC1CD2AF9513680EE68DB8B6A253A782F73FF591F4634FE6734203240C81058FE46BB9648C53B9C72240C3L0kEG" TargetMode="External"/><Relationship Id="rId76" Type="http://schemas.openxmlformats.org/officeDocument/2006/relationships/hyperlink" Target="consultantplus://offline/ref=3CE89468FDE587995B3B0384AC1CD2AF9C176406E680E5BCAA0AAB80F030AA86F32A43E77343012001DE009AF533B667934DBEDE3E42C10DLAkBG" TargetMode="External"/><Relationship Id="rId97" Type="http://schemas.openxmlformats.org/officeDocument/2006/relationships/hyperlink" Target="consultantplus://offline/ref=3CE89468FDE587995B3B0384AC1CD2AF9E1C620AEC8FE5BCAA0AAB80F030AA86F32A43E77343032600DE009AF533B667934DBEDE3E42C10DLAkBG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13157</Words>
  <Characters>74997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Абалакова Ольга Николаевна</cp:lastModifiedBy>
  <cp:revision>2</cp:revision>
  <dcterms:created xsi:type="dcterms:W3CDTF">2021-07-21T06:42:00Z</dcterms:created>
  <dcterms:modified xsi:type="dcterms:W3CDTF">2021-07-21T06:42:00Z</dcterms:modified>
</cp:coreProperties>
</file>